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07" w:rsidRPr="00F3062F" w:rsidRDefault="00226507" w:rsidP="0022650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F3062F">
        <w:rPr>
          <w:rFonts w:ascii="Times New Roman" w:hAnsi="Times New Roman"/>
          <w:sz w:val="24"/>
          <w:szCs w:val="24"/>
        </w:rPr>
        <w:t>Приложение 3</w:t>
      </w:r>
    </w:p>
    <w:p w:rsidR="00226507" w:rsidRPr="00F3062F" w:rsidRDefault="00226507" w:rsidP="0022650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F3062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26507" w:rsidRPr="00F3062F" w:rsidRDefault="00226507" w:rsidP="0022650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F3062F">
        <w:rPr>
          <w:rFonts w:ascii="Times New Roman" w:hAnsi="Times New Roman"/>
          <w:sz w:val="24"/>
          <w:szCs w:val="24"/>
        </w:rPr>
        <w:t xml:space="preserve">города Твери </w:t>
      </w:r>
    </w:p>
    <w:p w:rsidR="00226507" w:rsidRPr="00F3062F" w:rsidRDefault="00226507" w:rsidP="0022650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F3062F">
        <w:rPr>
          <w:rFonts w:ascii="Times New Roman" w:hAnsi="Times New Roman"/>
          <w:sz w:val="24"/>
          <w:szCs w:val="24"/>
        </w:rPr>
        <w:t>от «</w:t>
      </w:r>
      <w:r w:rsidR="007276A9">
        <w:rPr>
          <w:rFonts w:ascii="Times New Roman" w:hAnsi="Times New Roman"/>
          <w:sz w:val="24"/>
          <w:szCs w:val="24"/>
        </w:rPr>
        <w:t xml:space="preserve"> 22 </w:t>
      </w:r>
      <w:r w:rsidRPr="00F3062F">
        <w:rPr>
          <w:rFonts w:ascii="Times New Roman" w:hAnsi="Times New Roman"/>
          <w:sz w:val="24"/>
          <w:szCs w:val="24"/>
        </w:rPr>
        <w:t>»</w:t>
      </w:r>
      <w:r w:rsidR="007276A9">
        <w:rPr>
          <w:rFonts w:ascii="Times New Roman" w:hAnsi="Times New Roman"/>
          <w:sz w:val="24"/>
          <w:szCs w:val="24"/>
        </w:rPr>
        <w:t xml:space="preserve">  </w:t>
      </w:r>
      <w:r w:rsidR="007276A9">
        <w:rPr>
          <w:rFonts w:ascii="Times New Roman" w:hAnsi="Times New Roman"/>
          <w:sz w:val="24"/>
          <w:szCs w:val="24"/>
        </w:rPr>
        <w:t>с</w:t>
      </w:r>
      <w:r w:rsidR="007276A9">
        <w:rPr>
          <w:rFonts w:ascii="Times New Roman" w:hAnsi="Times New Roman"/>
          <w:sz w:val="24"/>
          <w:szCs w:val="24"/>
        </w:rPr>
        <w:t>ентября</w:t>
      </w:r>
      <w:r w:rsidRPr="00F3062F">
        <w:rPr>
          <w:rFonts w:ascii="Times New Roman" w:hAnsi="Times New Roman"/>
          <w:sz w:val="24"/>
          <w:szCs w:val="24"/>
        </w:rPr>
        <w:t xml:space="preserve"> 2016  №</w:t>
      </w:r>
      <w:r w:rsidR="007276A9">
        <w:rPr>
          <w:rFonts w:ascii="Times New Roman" w:hAnsi="Times New Roman"/>
          <w:sz w:val="24"/>
          <w:szCs w:val="24"/>
        </w:rPr>
        <w:t>1579</w:t>
      </w:r>
    </w:p>
    <w:bookmarkEnd w:id="0"/>
    <w:p w:rsidR="00EF3DFC" w:rsidRPr="00F3062F" w:rsidRDefault="00EF3DFC" w:rsidP="00780D81">
      <w:pPr>
        <w:pStyle w:val="1"/>
        <w:shd w:val="clear" w:color="auto" w:fill="auto"/>
        <w:spacing w:before="0" w:after="305" w:line="250" w:lineRule="exact"/>
        <w:ind w:left="1340"/>
        <w:rPr>
          <w:spacing w:val="0"/>
          <w:sz w:val="22"/>
          <w:szCs w:val="22"/>
        </w:rPr>
      </w:pPr>
    </w:p>
    <w:p w:rsidR="00780D81" w:rsidRPr="0056167D" w:rsidRDefault="00780D81" w:rsidP="00780D81">
      <w:pPr>
        <w:pStyle w:val="1"/>
        <w:shd w:val="clear" w:color="auto" w:fill="auto"/>
        <w:spacing w:before="0" w:after="305" w:line="250" w:lineRule="exact"/>
        <w:ind w:left="1340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«Раздел IV. Механизм реализации муниципальной программы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56167D" w:rsidRPr="0056167D" w:rsidRDefault="0056167D" w:rsidP="00226507">
      <w:pPr>
        <w:pStyle w:val="1"/>
        <w:shd w:val="clear" w:color="auto" w:fill="auto"/>
        <w:spacing w:before="0" w:after="0" w:line="240" w:lineRule="auto"/>
        <w:ind w:left="1640"/>
        <w:rPr>
          <w:spacing w:val="0"/>
          <w:sz w:val="28"/>
          <w:szCs w:val="28"/>
        </w:rPr>
      </w:pP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1640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4.1. Управление реализацией муниципальной программы</w:t>
      </w:r>
    </w:p>
    <w:p w:rsidR="00226507" w:rsidRPr="0056167D" w:rsidRDefault="00226507" w:rsidP="00226507">
      <w:pPr>
        <w:pStyle w:val="1"/>
        <w:shd w:val="clear" w:color="auto" w:fill="auto"/>
        <w:spacing w:before="0" w:after="0" w:line="240" w:lineRule="auto"/>
        <w:ind w:left="1640"/>
        <w:rPr>
          <w:spacing w:val="0"/>
          <w:sz w:val="28"/>
          <w:szCs w:val="28"/>
        </w:rPr>
      </w:pPr>
    </w:p>
    <w:p w:rsidR="00780D81" w:rsidRPr="0056167D" w:rsidRDefault="00780D81" w:rsidP="00226507">
      <w:pPr>
        <w:pStyle w:val="1"/>
        <w:numPr>
          <w:ilvl w:val="0"/>
          <w:numId w:val="1"/>
        </w:numPr>
        <w:shd w:val="clear" w:color="auto" w:fill="auto"/>
        <w:tabs>
          <w:tab w:val="left" w:pos="1352"/>
        </w:tabs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Ежегодный план мероприятий по реализации муниципальной программы </w:t>
      </w:r>
      <w:r w:rsidR="00226507" w:rsidRPr="0056167D">
        <w:rPr>
          <w:spacing w:val="0"/>
          <w:sz w:val="28"/>
          <w:szCs w:val="28"/>
        </w:rPr>
        <w:t xml:space="preserve">(далее - План) предусматривает </w:t>
      </w:r>
      <w:r w:rsidRPr="0056167D">
        <w:rPr>
          <w:spacing w:val="0"/>
          <w:sz w:val="28"/>
          <w:szCs w:val="28"/>
        </w:rPr>
        <w:t>распределение обязанностей между исполнителями муниципальной программы.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Соисполнители муниципальной программы в рамках компетенции ежегодно в срок до 1 февраля представляют ответственному исполнителю </w:t>
      </w:r>
      <w:proofErr w:type="gramStart"/>
      <w:r w:rsidRPr="0056167D">
        <w:rPr>
          <w:spacing w:val="0"/>
          <w:sz w:val="28"/>
          <w:szCs w:val="28"/>
        </w:rPr>
        <w:t>в</w:t>
      </w:r>
      <w:proofErr w:type="gramEnd"/>
      <w:r w:rsidRPr="0056167D">
        <w:rPr>
          <w:spacing w:val="0"/>
          <w:sz w:val="28"/>
          <w:szCs w:val="28"/>
        </w:rPr>
        <w:t xml:space="preserve"> печатной и электронной </w:t>
      </w:r>
      <w:proofErr w:type="gramStart"/>
      <w:r w:rsidRPr="0056167D">
        <w:rPr>
          <w:spacing w:val="0"/>
          <w:sz w:val="28"/>
          <w:szCs w:val="28"/>
        </w:rPr>
        <w:t>формах</w:t>
      </w:r>
      <w:proofErr w:type="gramEnd"/>
      <w:r w:rsidRPr="0056167D">
        <w:rPr>
          <w:spacing w:val="0"/>
          <w:sz w:val="28"/>
          <w:szCs w:val="28"/>
        </w:rPr>
        <w:t xml:space="preserve"> предложения для включения в План в соответствии с требованиями пункта 4.4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 (далее Порядок).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Ответственный исполнитель муниципальной программы ежегодно в срок до 1 </w:t>
      </w:r>
      <w:r w:rsidR="0056167D" w:rsidRPr="0056167D">
        <w:rPr>
          <w:spacing w:val="0"/>
          <w:sz w:val="28"/>
          <w:szCs w:val="28"/>
        </w:rPr>
        <w:t xml:space="preserve">марта осуществляет разработку </w:t>
      </w:r>
      <w:r w:rsidRPr="0056167D">
        <w:rPr>
          <w:spacing w:val="0"/>
          <w:sz w:val="28"/>
          <w:szCs w:val="28"/>
        </w:rPr>
        <w:t>годового плана реализации муниципальной программы с учетом предложений соисполнителей и обеспечивает его утверждение распоряжением администрации города Твери.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Структурные подразделения, являющиеся исполнителями и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780D81" w:rsidRPr="0056167D" w:rsidRDefault="00780D81" w:rsidP="00226507">
      <w:pPr>
        <w:pStyle w:val="1"/>
        <w:numPr>
          <w:ilvl w:val="0"/>
          <w:numId w:val="1"/>
        </w:numPr>
        <w:shd w:val="clear" w:color="auto" w:fill="auto"/>
        <w:tabs>
          <w:tab w:val="left" w:pos="1224"/>
        </w:tabs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Исполнители муниципальной программы:</w:t>
      </w:r>
    </w:p>
    <w:p w:rsidR="00780D81" w:rsidRPr="0056167D" w:rsidRDefault="00780D81" w:rsidP="00226507">
      <w:pPr>
        <w:pStyle w:val="1"/>
        <w:numPr>
          <w:ilvl w:val="1"/>
          <w:numId w:val="1"/>
        </w:numPr>
        <w:shd w:val="clear" w:color="auto" w:fill="auto"/>
        <w:tabs>
          <w:tab w:val="left" w:pos="924"/>
        </w:tabs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обеспечивают разработку, согласование и утверждение в установленном порядке требуемой документации по мероприятиям муниципальной программы и ее представление управлению муниципального заказа администрации города Твери;</w:t>
      </w:r>
    </w:p>
    <w:p w:rsidR="00780D81" w:rsidRPr="0056167D" w:rsidRDefault="00110090" w:rsidP="00226507">
      <w:pPr>
        <w:pStyle w:val="1"/>
        <w:numPr>
          <w:ilvl w:val="1"/>
          <w:numId w:val="1"/>
        </w:numPr>
        <w:shd w:val="clear" w:color="auto" w:fill="auto"/>
        <w:tabs>
          <w:tab w:val="left" w:pos="1078"/>
        </w:tabs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готовят и согласовывают с</w:t>
      </w:r>
      <w:r w:rsidR="00780D81" w:rsidRPr="0056167D">
        <w:rPr>
          <w:spacing w:val="0"/>
          <w:sz w:val="28"/>
          <w:szCs w:val="28"/>
        </w:rPr>
        <w:t xml:space="preserve"> управлением муниципального заказа администрации города Твери материалы для проведения процедур по определению организаций, ответственных за исполнение работ по мероприятиям муниципальной программы;</w:t>
      </w:r>
    </w:p>
    <w:p w:rsidR="00780D81" w:rsidRPr="0056167D" w:rsidRDefault="00780D81" w:rsidP="00226507">
      <w:pPr>
        <w:pStyle w:val="1"/>
        <w:numPr>
          <w:ilvl w:val="1"/>
          <w:numId w:val="1"/>
        </w:numPr>
        <w:shd w:val="clear" w:color="auto" w:fill="auto"/>
        <w:tabs>
          <w:tab w:val="left" w:pos="855"/>
        </w:tabs>
        <w:spacing w:before="0" w:after="0" w:line="240" w:lineRule="auto"/>
        <w:ind w:left="20" w:right="4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lastRenderedPageBreak/>
        <w:t xml:space="preserve">осуществляют размещение муниципального заказа </w:t>
      </w:r>
      <w:proofErr w:type="gramStart"/>
      <w:r w:rsidRPr="0056167D">
        <w:rPr>
          <w:spacing w:val="0"/>
          <w:sz w:val="28"/>
          <w:szCs w:val="28"/>
        </w:rPr>
        <w:t>для отбора на конкурсной основе ответственных за исполнение работ для муниципальных нужд по мероприятиям</w:t>
      </w:r>
      <w:proofErr w:type="gramEnd"/>
      <w:r w:rsidRPr="0056167D">
        <w:rPr>
          <w:spacing w:val="0"/>
          <w:sz w:val="28"/>
          <w:szCs w:val="28"/>
        </w:rPr>
        <w:t xml:space="preserve"> муниципальной программы в соответствии с действующим законодательством;</w:t>
      </w:r>
    </w:p>
    <w:p w:rsidR="00780D81" w:rsidRPr="0056167D" w:rsidRDefault="00780D81" w:rsidP="00226507">
      <w:pPr>
        <w:pStyle w:val="1"/>
        <w:numPr>
          <w:ilvl w:val="1"/>
          <w:numId w:val="1"/>
        </w:numPr>
        <w:shd w:val="clear" w:color="auto" w:fill="auto"/>
        <w:tabs>
          <w:tab w:val="left" w:pos="1017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заключают с организациями, ответственными за исполнение работ, контракты (договоры) на выполнение работ по мероприятиям муниципальной программы;</w:t>
      </w:r>
    </w:p>
    <w:p w:rsidR="00780D81" w:rsidRPr="0056167D" w:rsidRDefault="00780D81" w:rsidP="00226507">
      <w:pPr>
        <w:pStyle w:val="1"/>
        <w:numPr>
          <w:ilvl w:val="1"/>
          <w:numId w:val="1"/>
        </w:numPr>
        <w:shd w:val="clear" w:color="auto" w:fill="auto"/>
        <w:tabs>
          <w:tab w:val="left" w:pos="970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обеспечивают надлежащее осуществление технического и иных видов надзора за проводимыми работами;</w:t>
      </w:r>
    </w:p>
    <w:p w:rsidR="00780D81" w:rsidRPr="0056167D" w:rsidRDefault="00780D81" w:rsidP="00226507">
      <w:pPr>
        <w:pStyle w:val="1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принимают выполненные подрядными организациями работы;</w:t>
      </w:r>
    </w:p>
    <w:p w:rsidR="00780D81" w:rsidRPr="0056167D" w:rsidRDefault="00780D81" w:rsidP="00226507">
      <w:pPr>
        <w:pStyle w:val="1"/>
        <w:numPr>
          <w:ilvl w:val="1"/>
          <w:numId w:val="1"/>
        </w:numPr>
        <w:shd w:val="clear" w:color="auto" w:fill="auto"/>
        <w:tabs>
          <w:tab w:val="left" w:pos="828"/>
        </w:tabs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утверждают акты выполненных работ;</w:t>
      </w:r>
    </w:p>
    <w:p w:rsidR="00780D81" w:rsidRPr="0056167D" w:rsidRDefault="00780D81" w:rsidP="00226507">
      <w:pPr>
        <w:pStyle w:val="1"/>
        <w:numPr>
          <w:ilvl w:val="1"/>
          <w:numId w:val="1"/>
        </w:numPr>
        <w:shd w:val="clear" w:color="auto" w:fill="auto"/>
        <w:tabs>
          <w:tab w:val="left" w:pos="828"/>
        </w:tabs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представляют департаменту финансов администрации города:</w:t>
      </w:r>
    </w:p>
    <w:p w:rsidR="00780D81" w:rsidRPr="0056167D" w:rsidRDefault="00780D81" w:rsidP="00226507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муниципальные контракты (договоры) на выполнение работ по реализации мероприятий муниципальной программы;</w:t>
      </w:r>
    </w:p>
    <w:p w:rsidR="00780D81" w:rsidRPr="0056167D" w:rsidRDefault="00780D81" w:rsidP="00226507">
      <w:pPr>
        <w:pStyle w:val="1"/>
        <w:numPr>
          <w:ilvl w:val="0"/>
          <w:numId w:val="2"/>
        </w:numPr>
        <w:shd w:val="clear" w:color="auto" w:fill="auto"/>
        <w:tabs>
          <w:tab w:val="left" w:pos="695"/>
        </w:tabs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сметы стоимости выполняемых работ и затрат;</w:t>
      </w:r>
    </w:p>
    <w:p w:rsidR="00780D81" w:rsidRPr="0056167D" w:rsidRDefault="00780D81" w:rsidP="00226507">
      <w:pPr>
        <w:pStyle w:val="1"/>
        <w:numPr>
          <w:ilvl w:val="0"/>
          <w:numId w:val="2"/>
        </w:numPr>
        <w:shd w:val="clear" w:color="auto" w:fill="auto"/>
        <w:tabs>
          <w:tab w:val="left" w:pos="695"/>
        </w:tabs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счета на авансирование и выполнение работ;</w:t>
      </w:r>
    </w:p>
    <w:p w:rsidR="00780D81" w:rsidRPr="0056167D" w:rsidRDefault="00780D81" w:rsidP="00226507">
      <w:pPr>
        <w:pStyle w:val="1"/>
        <w:numPr>
          <w:ilvl w:val="0"/>
          <w:numId w:val="2"/>
        </w:numPr>
        <w:shd w:val="clear" w:color="auto" w:fill="auto"/>
        <w:tabs>
          <w:tab w:val="left" w:pos="855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акты выполненных работ по реализации мероприятий муниципальной программы.</w:t>
      </w:r>
    </w:p>
    <w:p w:rsidR="00780D81" w:rsidRPr="0056167D" w:rsidRDefault="00780D81" w:rsidP="00226507">
      <w:pPr>
        <w:pStyle w:val="1"/>
        <w:numPr>
          <w:ilvl w:val="0"/>
          <w:numId w:val="3"/>
        </w:numPr>
        <w:shd w:val="clear" w:color="auto" w:fill="auto"/>
        <w:tabs>
          <w:tab w:val="left" w:pos="1442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Действия организаций, ответственных за исполнение работ </w:t>
      </w:r>
      <w:r w:rsidR="00084D86" w:rsidRPr="0056167D">
        <w:rPr>
          <w:spacing w:val="0"/>
          <w:sz w:val="28"/>
          <w:szCs w:val="28"/>
        </w:rPr>
        <w:t>по</w:t>
      </w:r>
      <w:r w:rsidRPr="0056167D">
        <w:rPr>
          <w:spacing w:val="0"/>
          <w:sz w:val="28"/>
          <w:szCs w:val="28"/>
        </w:rPr>
        <w:t xml:space="preserve"> мероприятиям муниципальной программы, регламентируются действующим законодательством и заключаемыми с ним договорами (контрактами) на выполнение работ.</w:t>
      </w:r>
    </w:p>
    <w:p w:rsidR="00780D81" w:rsidRPr="0056167D" w:rsidRDefault="00780D81" w:rsidP="00226507">
      <w:pPr>
        <w:pStyle w:val="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780D81" w:rsidRPr="0056167D" w:rsidRDefault="00780D81" w:rsidP="00226507">
      <w:pPr>
        <w:pStyle w:val="1"/>
        <w:numPr>
          <w:ilvl w:val="0"/>
          <w:numId w:val="3"/>
        </w:numPr>
        <w:shd w:val="clear" w:color="auto" w:fill="auto"/>
        <w:tabs>
          <w:tab w:val="left" w:pos="1384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780D81" w:rsidRPr="0056167D" w:rsidRDefault="00780D81" w:rsidP="00226507">
      <w:pPr>
        <w:pStyle w:val="1"/>
        <w:numPr>
          <w:ilvl w:val="0"/>
          <w:numId w:val="3"/>
        </w:numPr>
        <w:shd w:val="clear" w:color="auto" w:fill="auto"/>
        <w:tabs>
          <w:tab w:val="left" w:pos="1474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780D81" w:rsidRPr="0056167D" w:rsidRDefault="00780D81" w:rsidP="00226507">
      <w:pPr>
        <w:pStyle w:val="1"/>
        <w:numPr>
          <w:ilvl w:val="0"/>
          <w:numId w:val="3"/>
        </w:numPr>
        <w:shd w:val="clear" w:color="auto" w:fill="auto"/>
        <w:tabs>
          <w:tab w:val="left" w:pos="1370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proofErr w:type="gramStart"/>
      <w:r w:rsidRPr="0056167D">
        <w:rPr>
          <w:spacing w:val="0"/>
          <w:sz w:val="28"/>
          <w:szCs w:val="28"/>
        </w:rPr>
        <w:t>Контроль за</w:t>
      </w:r>
      <w:proofErr w:type="gramEnd"/>
      <w:r w:rsidRPr="0056167D">
        <w:rPr>
          <w:spacing w:val="0"/>
          <w:sz w:val="28"/>
          <w:szCs w:val="28"/>
        </w:rPr>
        <w:t xml:space="preserve"> реализацией муниципальной программы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084D86" w:rsidRPr="0056167D" w:rsidRDefault="00084D86" w:rsidP="00084D86">
      <w:pPr>
        <w:pStyle w:val="1"/>
        <w:shd w:val="clear" w:color="auto" w:fill="auto"/>
        <w:tabs>
          <w:tab w:val="left" w:pos="1370"/>
        </w:tabs>
        <w:spacing w:before="0" w:after="0" w:line="240" w:lineRule="auto"/>
        <w:ind w:left="540" w:right="20"/>
        <w:jc w:val="both"/>
        <w:rPr>
          <w:spacing w:val="0"/>
          <w:sz w:val="28"/>
          <w:szCs w:val="28"/>
        </w:rPr>
      </w:pP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1680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4.2. Мониторинг реализации муниципальной программы</w:t>
      </w:r>
    </w:p>
    <w:p w:rsidR="00084D86" w:rsidRPr="0056167D" w:rsidRDefault="00084D86" w:rsidP="00226507">
      <w:pPr>
        <w:pStyle w:val="1"/>
        <w:shd w:val="clear" w:color="auto" w:fill="auto"/>
        <w:spacing w:before="0" w:after="0" w:line="240" w:lineRule="auto"/>
        <w:ind w:left="1680"/>
        <w:rPr>
          <w:spacing w:val="0"/>
          <w:sz w:val="28"/>
          <w:szCs w:val="28"/>
        </w:rPr>
      </w:pP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Мониторинг реализации муниципальной программы предусматривает:</w:t>
      </w:r>
    </w:p>
    <w:p w:rsidR="00780D81" w:rsidRPr="0056167D" w:rsidRDefault="00780D81" w:rsidP="00226507">
      <w:pPr>
        <w:pStyle w:val="1"/>
        <w:numPr>
          <w:ilvl w:val="1"/>
          <w:numId w:val="3"/>
        </w:numPr>
        <w:shd w:val="clear" w:color="auto" w:fill="auto"/>
        <w:tabs>
          <w:tab w:val="left" w:pos="913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формирование ежемесячной отчетности об исполнении плана реа</w:t>
      </w:r>
      <w:r w:rsidR="00A26E44">
        <w:rPr>
          <w:spacing w:val="0"/>
          <w:sz w:val="28"/>
          <w:szCs w:val="28"/>
        </w:rPr>
        <w:t>лизации муниципальной программы;</w:t>
      </w:r>
    </w:p>
    <w:p w:rsidR="00780D81" w:rsidRPr="0056167D" w:rsidRDefault="00780D81" w:rsidP="00226507">
      <w:pPr>
        <w:pStyle w:val="1"/>
        <w:numPr>
          <w:ilvl w:val="1"/>
          <w:numId w:val="3"/>
        </w:numPr>
        <w:shd w:val="clear" w:color="auto" w:fill="auto"/>
        <w:tabs>
          <w:tab w:val="left" w:pos="924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формирование отчета о реализации муниципальной программы</w:t>
      </w:r>
      <w:r w:rsidR="00A26E44">
        <w:rPr>
          <w:spacing w:val="0"/>
          <w:sz w:val="28"/>
          <w:szCs w:val="28"/>
        </w:rPr>
        <w:t xml:space="preserve"> за 6 и 9 месяцев текущего года;</w:t>
      </w:r>
    </w:p>
    <w:p w:rsidR="00780D81" w:rsidRPr="0056167D" w:rsidRDefault="00780D81" w:rsidP="00226507">
      <w:pPr>
        <w:pStyle w:val="1"/>
        <w:numPr>
          <w:ilvl w:val="1"/>
          <w:numId w:val="3"/>
        </w:numPr>
        <w:shd w:val="clear" w:color="auto" w:fill="auto"/>
        <w:tabs>
          <w:tab w:val="left" w:pos="942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lastRenderedPageBreak/>
        <w:t>формирование и. согласование отчетности о реализации муниципальной программы за отчетный финансовый год.</w:t>
      </w:r>
    </w:p>
    <w:p w:rsidR="00780D81" w:rsidRPr="0056167D" w:rsidRDefault="00226507" w:rsidP="00226507">
      <w:pPr>
        <w:pStyle w:val="1"/>
        <w:shd w:val="clear" w:color="auto" w:fill="auto"/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Сформированная, в</w:t>
      </w:r>
      <w:r w:rsidR="00780D81" w:rsidRPr="0056167D">
        <w:rPr>
          <w:spacing w:val="0"/>
          <w:sz w:val="28"/>
          <w:szCs w:val="28"/>
        </w:rPr>
        <w:t xml:space="preserve"> соответствии с требованиями Порядка отчетность направляется ответственным исполнителем муниципальной программы в департамент экономики, инвестиций и промышленной политики администрации города </w:t>
      </w:r>
      <w:r w:rsidR="00780D81" w:rsidRPr="0056167D">
        <w:rPr>
          <w:rStyle w:val="2pt"/>
          <w:spacing w:val="0"/>
          <w:sz w:val="28"/>
          <w:szCs w:val="28"/>
        </w:rPr>
        <w:t xml:space="preserve">Твери. 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4.2.2. В рамках мониторинга реализации муниципальной программы:</w:t>
      </w:r>
    </w:p>
    <w:p w:rsidR="00780D81" w:rsidRPr="0056167D" w:rsidRDefault="00780D81" w:rsidP="00226507">
      <w:pPr>
        <w:pStyle w:val="1"/>
        <w:numPr>
          <w:ilvl w:val="0"/>
          <w:numId w:val="4"/>
        </w:numPr>
        <w:shd w:val="clear" w:color="auto" w:fill="auto"/>
        <w:tabs>
          <w:tab w:val="left" w:pos="1564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proofErr w:type="gramStart"/>
      <w:r w:rsidRPr="0056167D">
        <w:rPr>
          <w:spacing w:val="0"/>
          <w:sz w:val="28"/>
          <w:szCs w:val="28"/>
        </w:rPr>
        <w:t>Соисполнители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proofErr w:type="gramStart"/>
      <w:r w:rsidRPr="0056167D">
        <w:rPr>
          <w:spacing w:val="0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экономики, инвестиций и промышленной политики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экономики, инвестиций и промышленной политики администрации города Твери.</w:t>
      </w:r>
      <w:proofErr w:type="gramEnd"/>
    </w:p>
    <w:p w:rsidR="00780D81" w:rsidRPr="0056167D" w:rsidRDefault="00780D81" w:rsidP="00226507">
      <w:pPr>
        <w:pStyle w:val="1"/>
        <w:numPr>
          <w:ilvl w:val="0"/>
          <w:numId w:val="4"/>
        </w:numPr>
        <w:shd w:val="clear" w:color="auto" w:fill="auto"/>
        <w:tabs>
          <w:tab w:val="left" w:pos="1554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Ответственный исполнитель муниципальной программы:</w:t>
      </w:r>
    </w:p>
    <w:p w:rsidR="00780D81" w:rsidRPr="0056167D" w:rsidRDefault="00780D81" w:rsidP="00226507">
      <w:pPr>
        <w:pStyle w:val="1"/>
        <w:numPr>
          <w:ilvl w:val="1"/>
          <w:numId w:val="4"/>
        </w:numPr>
        <w:shd w:val="clear" w:color="auto" w:fill="auto"/>
        <w:tabs>
          <w:tab w:val="left" w:pos="1248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формирует квартальный отчет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</w:t>
      </w:r>
      <w:r w:rsidR="00A26E44">
        <w:rPr>
          <w:spacing w:val="0"/>
          <w:sz w:val="28"/>
          <w:szCs w:val="28"/>
        </w:rPr>
        <w:t>согласно приложению 8 к Порядку;</w:t>
      </w:r>
    </w:p>
    <w:p w:rsidR="00780D81" w:rsidRPr="0056167D" w:rsidRDefault="00780D81" w:rsidP="00226507">
      <w:pPr>
        <w:pStyle w:val="1"/>
        <w:numPr>
          <w:ilvl w:val="1"/>
          <w:numId w:val="4"/>
        </w:numPr>
        <w:shd w:val="clear" w:color="auto" w:fill="auto"/>
        <w:tabs>
          <w:tab w:val="left" w:pos="999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экономики, инвестиций и промышленной политики администрации города Твери.</w:t>
      </w:r>
    </w:p>
    <w:p w:rsidR="00780D81" w:rsidRPr="0056167D" w:rsidRDefault="00780D81" w:rsidP="00226507">
      <w:pPr>
        <w:pStyle w:val="1"/>
        <w:numPr>
          <w:ilvl w:val="0"/>
          <w:numId w:val="4"/>
        </w:numPr>
        <w:shd w:val="clear" w:color="auto" w:fill="auto"/>
        <w:tabs>
          <w:tab w:val="left" w:pos="1669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Соисполнители муниципальной программы ежегодно в срок до 1 февраля года, следующего </w:t>
      </w:r>
      <w:proofErr w:type="gramStart"/>
      <w:r w:rsidRPr="0056167D">
        <w:rPr>
          <w:spacing w:val="0"/>
          <w:sz w:val="28"/>
          <w:szCs w:val="28"/>
        </w:rPr>
        <w:t>за</w:t>
      </w:r>
      <w:proofErr w:type="gramEnd"/>
      <w:r w:rsidRPr="0056167D">
        <w:rPr>
          <w:spacing w:val="0"/>
          <w:sz w:val="28"/>
          <w:szCs w:val="28"/>
        </w:rPr>
        <w:t xml:space="preserve"> </w:t>
      </w:r>
      <w:proofErr w:type="gramStart"/>
      <w:r w:rsidRPr="0056167D">
        <w:rPr>
          <w:spacing w:val="0"/>
          <w:sz w:val="28"/>
          <w:szCs w:val="28"/>
        </w:rPr>
        <w:t>отчетным</w:t>
      </w:r>
      <w:proofErr w:type="gramEnd"/>
      <w:r w:rsidRPr="0056167D">
        <w:rPr>
          <w:spacing w:val="0"/>
          <w:sz w:val="28"/>
          <w:szCs w:val="28"/>
        </w:rPr>
        <w:t>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соот</w:t>
      </w:r>
      <w:r w:rsidR="00763320">
        <w:rPr>
          <w:spacing w:val="0"/>
          <w:sz w:val="28"/>
          <w:szCs w:val="28"/>
        </w:rPr>
        <w:t>ветствии с требованиями Порядка.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Ответственный исполнитель муниципальной программы:</w:t>
      </w:r>
    </w:p>
    <w:p w:rsidR="00780D81" w:rsidRPr="0056167D" w:rsidRDefault="00780D81" w:rsidP="00226507">
      <w:pPr>
        <w:pStyle w:val="1"/>
        <w:numPr>
          <w:ilvl w:val="1"/>
          <w:numId w:val="4"/>
        </w:numPr>
        <w:shd w:val="clear" w:color="auto" w:fill="auto"/>
        <w:tabs>
          <w:tab w:val="left" w:pos="1233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формирует отчет о реализации муниципальной программы за отчетный финансовый год по форме согласно приложению 8</w:t>
      </w:r>
      <w:r w:rsidR="000D5C99">
        <w:rPr>
          <w:spacing w:val="0"/>
          <w:sz w:val="28"/>
          <w:szCs w:val="28"/>
        </w:rPr>
        <w:t xml:space="preserve"> к Порядку;</w:t>
      </w:r>
    </w:p>
    <w:p w:rsidR="00780D81" w:rsidRPr="0056167D" w:rsidRDefault="00780D81" w:rsidP="00226507">
      <w:pPr>
        <w:pStyle w:val="1"/>
        <w:numPr>
          <w:ilvl w:val="1"/>
          <w:numId w:val="4"/>
        </w:numPr>
        <w:shd w:val="clear" w:color="auto" w:fill="auto"/>
        <w:tabs>
          <w:tab w:val="left" w:pos="1230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proofErr w:type="gramStart"/>
      <w:r w:rsidRPr="0056167D">
        <w:rPr>
          <w:spacing w:val="0"/>
          <w:sz w:val="28"/>
          <w:szCs w:val="28"/>
        </w:rPr>
        <w:t>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экономики, инвестиций и промышленной политики администрации города Твери и в департамент фина</w:t>
      </w:r>
      <w:r w:rsidR="000D5C99">
        <w:rPr>
          <w:spacing w:val="0"/>
          <w:sz w:val="28"/>
          <w:szCs w:val="28"/>
        </w:rPr>
        <w:t>нсов администрации города Твери;</w:t>
      </w:r>
      <w:proofErr w:type="gramEnd"/>
    </w:p>
    <w:p w:rsidR="00780D81" w:rsidRPr="0056167D" w:rsidRDefault="000D5C99" w:rsidP="00226507">
      <w:pPr>
        <w:pStyle w:val="1"/>
        <w:numPr>
          <w:ilvl w:val="1"/>
          <w:numId w:val="4"/>
        </w:numPr>
        <w:shd w:val="clear" w:color="auto" w:fill="auto"/>
        <w:tabs>
          <w:tab w:val="left" w:pos="1233"/>
        </w:tabs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>в</w:t>
      </w:r>
      <w:r w:rsidR="00780D81" w:rsidRPr="0056167D">
        <w:rPr>
          <w:spacing w:val="0"/>
          <w:sz w:val="28"/>
          <w:szCs w:val="28"/>
        </w:rPr>
        <w:t xml:space="preserve">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</w:t>
      </w:r>
      <w:r w:rsidR="00780D81" w:rsidRPr="0056167D">
        <w:rPr>
          <w:spacing w:val="0"/>
          <w:sz w:val="28"/>
          <w:szCs w:val="28"/>
        </w:rPr>
        <w:lastRenderedPageBreak/>
        <w:t>бумажном носителе в департамент, экономики, инвестиций и промышленной политики администрации города Твери.</w:t>
      </w:r>
      <w:proofErr w:type="gramEnd"/>
    </w:p>
    <w:p w:rsidR="00EF3DFC" w:rsidRPr="0056167D" w:rsidRDefault="00EF3DFC" w:rsidP="00226507">
      <w:pPr>
        <w:pStyle w:val="1"/>
        <w:shd w:val="clear" w:color="auto" w:fill="auto"/>
        <w:spacing w:before="0" w:after="0" w:line="240" w:lineRule="auto"/>
        <w:ind w:left="1820"/>
        <w:rPr>
          <w:spacing w:val="0"/>
          <w:sz w:val="28"/>
          <w:szCs w:val="28"/>
        </w:rPr>
      </w:pP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1820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4.3. Внесение изменений в муниципальную программу</w:t>
      </w:r>
    </w:p>
    <w:p w:rsidR="00EF3DFC" w:rsidRPr="0056167D" w:rsidRDefault="00EF3DFC" w:rsidP="00226507">
      <w:pPr>
        <w:pStyle w:val="1"/>
        <w:shd w:val="clear" w:color="auto" w:fill="auto"/>
        <w:spacing w:before="0" w:after="0" w:line="240" w:lineRule="auto"/>
        <w:ind w:left="1820"/>
        <w:rPr>
          <w:spacing w:val="0"/>
          <w:sz w:val="28"/>
          <w:szCs w:val="28"/>
        </w:rPr>
      </w:pP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40" w:firstLine="56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4.3.1. Внесение изменений в муниципальную программу в процессе ее реализации осуществляется в случаях, преду</w:t>
      </w:r>
      <w:r w:rsidR="00763320">
        <w:rPr>
          <w:spacing w:val="0"/>
          <w:sz w:val="28"/>
          <w:szCs w:val="28"/>
        </w:rPr>
        <w:t>смотренных пунктом 4.34 Порядка.</w:t>
      </w:r>
    </w:p>
    <w:p w:rsidR="00780D81" w:rsidRPr="0056167D" w:rsidRDefault="00780D81" w:rsidP="00226507">
      <w:pPr>
        <w:pStyle w:val="1"/>
        <w:numPr>
          <w:ilvl w:val="0"/>
          <w:numId w:val="5"/>
        </w:numPr>
        <w:shd w:val="clear" w:color="auto" w:fill="auto"/>
        <w:tabs>
          <w:tab w:val="left" w:pos="1359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Соисполнители муниципальной программы в случае необходимости внесения изменений в муниципальную программу направляют ответственном</w:t>
      </w:r>
      <w:r w:rsidR="00EF3DFC" w:rsidRPr="0056167D">
        <w:rPr>
          <w:spacing w:val="0"/>
          <w:sz w:val="28"/>
          <w:szCs w:val="28"/>
        </w:rPr>
        <w:t>у</w:t>
      </w:r>
      <w:r w:rsidRPr="0056167D">
        <w:rPr>
          <w:spacing w:val="0"/>
          <w:sz w:val="28"/>
          <w:szCs w:val="28"/>
        </w:rPr>
        <w:t xml:space="preserve"> исполнителю муниципальной программы:</w:t>
      </w:r>
    </w:p>
    <w:p w:rsidR="00780D81" w:rsidRPr="0056167D" w:rsidRDefault="00780D81" w:rsidP="00226507">
      <w:pPr>
        <w:pStyle w:val="1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0" w:line="240" w:lineRule="auto"/>
        <w:ind w:lef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предложения о внесении изменений в муниципальную программу;</w:t>
      </w:r>
    </w:p>
    <w:p w:rsidR="00780D81" w:rsidRPr="0056167D" w:rsidRDefault="00780D81" w:rsidP="00226507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финансово-экономическое обоснование предложений по внесению изменений в муниципальную программу.</w:t>
      </w:r>
    </w:p>
    <w:p w:rsidR="00780D81" w:rsidRPr="0056167D" w:rsidRDefault="00780D81" w:rsidP="00226507">
      <w:pPr>
        <w:pStyle w:val="1"/>
        <w:shd w:val="clear" w:color="auto" w:fill="auto"/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780D81" w:rsidRPr="0056167D" w:rsidRDefault="00780D81" w:rsidP="00226507">
      <w:pPr>
        <w:pStyle w:val="1"/>
        <w:numPr>
          <w:ilvl w:val="0"/>
          <w:numId w:val="5"/>
        </w:numPr>
        <w:shd w:val="clear" w:color="auto" w:fill="auto"/>
        <w:tabs>
          <w:tab w:val="left" w:pos="1284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780D81" w:rsidRPr="0056167D" w:rsidRDefault="00780D81" w:rsidP="00226507">
      <w:pPr>
        <w:pStyle w:val="1"/>
        <w:numPr>
          <w:ilvl w:val="0"/>
          <w:numId w:val="5"/>
        </w:numPr>
        <w:shd w:val="clear" w:color="auto" w:fill="auto"/>
        <w:tabs>
          <w:tab w:val="left" w:pos="1266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Внесение изменений в муниципальные программы отражается </w:t>
      </w:r>
      <w:proofErr w:type="gramStart"/>
      <w:r w:rsidRPr="0056167D">
        <w:rPr>
          <w:spacing w:val="0"/>
          <w:sz w:val="28"/>
          <w:szCs w:val="28"/>
        </w:rPr>
        <w:t>в проекте решения Тверской городской Думы о внесении изменений в бюджет города Твери в соответствии с действующим бюджетным законодательством</w:t>
      </w:r>
      <w:proofErr w:type="gramEnd"/>
      <w:r w:rsidRPr="0056167D">
        <w:rPr>
          <w:spacing w:val="0"/>
          <w:sz w:val="28"/>
          <w:szCs w:val="28"/>
        </w:rPr>
        <w:t>.</w:t>
      </w:r>
    </w:p>
    <w:p w:rsidR="00780D81" w:rsidRPr="0056167D" w:rsidRDefault="00780D81" w:rsidP="00226507">
      <w:pPr>
        <w:pStyle w:val="1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240" w:lineRule="auto"/>
        <w:ind w:left="20" w:right="20" w:firstLine="5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Ответственный исполнитель обеспечивает внесение изменений </w:t>
      </w:r>
      <w:proofErr w:type="gramStart"/>
      <w:r w:rsidRPr="0056167D">
        <w:rPr>
          <w:spacing w:val="0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Pr="0056167D">
        <w:rPr>
          <w:spacing w:val="0"/>
          <w:sz w:val="28"/>
          <w:szCs w:val="28"/>
        </w:rPr>
        <w:t xml:space="preserve"> города Твери не позднее трех месяцев со дня вступления его в силу.».</w:t>
      </w:r>
    </w:p>
    <w:p w:rsidR="00EF3DFC" w:rsidRPr="0056167D" w:rsidRDefault="00EF3DFC" w:rsidP="00EF3DFC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</w:p>
    <w:p w:rsidR="00F3062F" w:rsidRPr="0056167D" w:rsidRDefault="00F3062F" w:rsidP="00EF3DFC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</w:p>
    <w:p w:rsidR="00EF3DFC" w:rsidRPr="0056167D" w:rsidRDefault="00EF3DFC" w:rsidP="00EF3DFC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 xml:space="preserve">Начальник департамента управления </w:t>
      </w:r>
    </w:p>
    <w:p w:rsidR="00EF3DFC" w:rsidRPr="0056167D" w:rsidRDefault="00EF3DFC" w:rsidP="00EF3DFC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имуществом и земельными ресурсами</w:t>
      </w:r>
    </w:p>
    <w:p w:rsidR="00EF3DFC" w:rsidRPr="0056167D" w:rsidRDefault="00EF3DFC" w:rsidP="00EF3DFC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  <w:r w:rsidRPr="0056167D">
        <w:rPr>
          <w:spacing w:val="0"/>
          <w:sz w:val="28"/>
          <w:szCs w:val="28"/>
        </w:rPr>
        <w:t>администрации города Твери                                                           П.А. Степанов</w:t>
      </w:r>
    </w:p>
    <w:p w:rsidR="00EF3DFC" w:rsidRPr="0056167D" w:rsidRDefault="00EF3DFC" w:rsidP="00EF3DFC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left="20" w:right="20"/>
        <w:jc w:val="both"/>
        <w:rPr>
          <w:spacing w:val="0"/>
          <w:sz w:val="28"/>
          <w:szCs w:val="28"/>
        </w:rPr>
      </w:pPr>
    </w:p>
    <w:sectPr w:rsidR="00EF3DFC" w:rsidRPr="0056167D" w:rsidSect="0056167D">
      <w:pgSz w:w="11905" w:h="16837"/>
      <w:pgMar w:top="782" w:right="567" w:bottom="1134" w:left="119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33B8"/>
    <w:multiLevelType w:val="multilevel"/>
    <w:tmpl w:val="22B27906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811596"/>
    <w:multiLevelType w:val="multilevel"/>
    <w:tmpl w:val="6F5A6292"/>
    <w:lvl w:ilvl="0">
      <w:start w:val="1"/>
      <w:numFmt w:val="decimal"/>
      <w:lvlText w:val="4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D1E73"/>
    <w:multiLevelType w:val="multilevel"/>
    <w:tmpl w:val="588E98DC"/>
    <w:lvl w:ilvl="0">
      <w:start w:val="3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0534D0"/>
    <w:multiLevelType w:val="multilevel"/>
    <w:tmpl w:val="536CAA1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FE38E9"/>
    <w:multiLevelType w:val="multilevel"/>
    <w:tmpl w:val="0FB272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D81"/>
    <w:rsid w:val="00084D86"/>
    <w:rsid w:val="000A3B10"/>
    <w:rsid w:val="000D5C99"/>
    <w:rsid w:val="00110090"/>
    <w:rsid w:val="00226507"/>
    <w:rsid w:val="00305265"/>
    <w:rsid w:val="003C3E80"/>
    <w:rsid w:val="0056167D"/>
    <w:rsid w:val="007276A9"/>
    <w:rsid w:val="00763320"/>
    <w:rsid w:val="00780D81"/>
    <w:rsid w:val="00A26E44"/>
    <w:rsid w:val="00AA0C98"/>
    <w:rsid w:val="00AB2830"/>
    <w:rsid w:val="00EF3DFC"/>
    <w:rsid w:val="00F26069"/>
    <w:rsid w:val="00F3062F"/>
    <w:rsid w:val="00F579CC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0D8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80D81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80D81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858AE-36FB-4868-AF34-0DD7A0AD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Сергей Ю. Новиков</cp:lastModifiedBy>
  <cp:revision>3</cp:revision>
  <cp:lastPrinted>2016-08-30T06:57:00Z</cp:lastPrinted>
  <dcterms:created xsi:type="dcterms:W3CDTF">2016-09-22T09:23:00Z</dcterms:created>
  <dcterms:modified xsi:type="dcterms:W3CDTF">2016-09-23T19:47:00Z</dcterms:modified>
</cp:coreProperties>
</file>